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CB6D" w14:textId="77777777" w:rsidR="00EC38EA" w:rsidRDefault="00EC38EA" w:rsidP="001127EE">
      <w:pPr>
        <w:widowControl/>
        <w:shd w:val="clear" w:color="auto" w:fill="FFFFFF"/>
        <w:spacing w:before="150" w:after="150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45"/>
          <w:szCs w:val="45"/>
        </w:rPr>
      </w:pPr>
    </w:p>
    <w:p w14:paraId="4484B14B" w14:textId="6ADE8171" w:rsidR="001127EE" w:rsidRDefault="001127EE" w:rsidP="001127EE">
      <w:pPr>
        <w:widowControl/>
        <w:shd w:val="clear" w:color="auto" w:fill="FFFFFF"/>
        <w:spacing w:before="150" w:after="150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45"/>
          <w:szCs w:val="45"/>
        </w:rPr>
      </w:pPr>
      <w:r w:rsidRPr="001127EE">
        <w:rPr>
          <w:rFonts w:ascii="微软雅黑" w:eastAsia="微软雅黑" w:hAnsi="微软雅黑" w:cs="宋体" w:hint="eastAsia"/>
          <w:b/>
          <w:bCs/>
          <w:color w:val="333333"/>
          <w:kern w:val="0"/>
          <w:sz w:val="45"/>
          <w:szCs w:val="45"/>
        </w:rPr>
        <w:t>关于做好202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45"/>
          <w:szCs w:val="45"/>
        </w:rPr>
        <w:t>2</w:t>
      </w:r>
      <w:r w:rsidRPr="001127EE">
        <w:rPr>
          <w:rFonts w:ascii="微软雅黑" w:eastAsia="微软雅黑" w:hAnsi="微软雅黑" w:cs="宋体" w:hint="eastAsia"/>
          <w:b/>
          <w:bCs/>
          <w:color w:val="333333"/>
          <w:kern w:val="0"/>
          <w:sz w:val="45"/>
          <w:szCs w:val="45"/>
        </w:rPr>
        <w:t>届北京地区高校毕业生就业创业状况问卷调查的通知</w:t>
      </w:r>
    </w:p>
    <w:p w14:paraId="679F71D2" w14:textId="77777777" w:rsidR="00EC38EA" w:rsidRPr="001127EE" w:rsidRDefault="00EC38EA" w:rsidP="001127EE">
      <w:pPr>
        <w:widowControl/>
        <w:shd w:val="clear" w:color="auto" w:fill="FFFFFF"/>
        <w:spacing w:before="150" w:after="150"/>
        <w:jc w:val="center"/>
        <w:outlineLvl w:val="1"/>
        <w:rPr>
          <w:rFonts w:ascii="微软雅黑" w:eastAsia="微软雅黑" w:hAnsi="微软雅黑" w:cs="宋体" w:hint="eastAsia"/>
          <w:b/>
          <w:bCs/>
          <w:color w:val="333333"/>
          <w:kern w:val="0"/>
          <w:sz w:val="45"/>
          <w:szCs w:val="45"/>
        </w:rPr>
      </w:pPr>
    </w:p>
    <w:p w14:paraId="6C0B2788" w14:textId="2B896DE7" w:rsidR="001127EE" w:rsidRPr="001127EE" w:rsidRDefault="00C30D5A" w:rsidP="00C30D5A">
      <w:pPr>
        <w:pStyle w:val="a3"/>
        <w:spacing w:before="0" w:beforeAutospacing="0" w:after="150" w:afterAutospacing="0" w:line="555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各学院</w:t>
      </w:r>
      <w:r w:rsidR="00154410">
        <w:rPr>
          <w:rFonts w:ascii="仿宋" w:eastAsia="仿宋" w:hAnsi="仿宋" w:hint="eastAsia"/>
          <w:color w:val="000000"/>
          <w:sz w:val="32"/>
          <w:szCs w:val="32"/>
        </w:rPr>
        <w:t>及全体2</w:t>
      </w:r>
      <w:r w:rsidR="00154410">
        <w:rPr>
          <w:rFonts w:ascii="仿宋" w:eastAsia="仿宋" w:hAnsi="仿宋"/>
          <w:color w:val="000000"/>
          <w:sz w:val="32"/>
          <w:szCs w:val="32"/>
        </w:rPr>
        <w:t>022</w:t>
      </w:r>
      <w:r w:rsidR="00154410">
        <w:rPr>
          <w:rFonts w:ascii="仿宋" w:eastAsia="仿宋" w:hAnsi="仿宋" w:hint="eastAsia"/>
          <w:color w:val="000000"/>
          <w:sz w:val="32"/>
          <w:szCs w:val="32"/>
        </w:rPr>
        <w:t>届毕业生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513CDDE1" w14:textId="434ECF01" w:rsidR="001127EE" w:rsidRDefault="001127EE" w:rsidP="001127EE">
      <w:pPr>
        <w:pStyle w:val="a3"/>
        <w:spacing w:before="0" w:beforeAutospacing="0" w:after="150" w:afterAutospacing="0" w:line="555" w:lineRule="atLeast"/>
        <w:ind w:firstLine="645"/>
      </w:pPr>
      <w:r>
        <w:rPr>
          <w:rFonts w:ascii="仿宋" w:eastAsia="仿宋" w:hAnsi="仿宋" w:hint="eastAsia"/>
          <w:color w:val="000000"/>
          <w:sz w:val="32"/>
          <w:szCs w:val="32"/>
        </w:rPr>
        <w:t>为准确把握北京地区高校毕业生就业创业状况，</w:t>
      </w:r>
      <w:r>
        <w:rPr>
          <w:rFonts w:ascii="仿宋" w:eastAsia="仿宋" w:hAnsi="仿宋" w:hint="eastAsia"/>
          <w:sz w:val="32"/>
          <w:szCs w:val="32"/>
        </w:rPr>
        <w:t>进一步做好高校毕业生就业创业指导与服务工作，促进高等教育专业设置及人才培养改革和调整，</w:t>
      </w:r>
      <w:r>
        <w:rPr>
          <w:rFonts w:ascii="仿宋" w:eastAsia="仿宋" w:hAnsi="仿宋" w:hint="eastAsia"/>
          <w:color w:val="000000"/>
          <w:sz w:val="32"/>
          <w:szCs w:val="32"/>
        </w:rPr>
        <w:t>北京高校毕业生就业指导中心将继续组织开展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届毕业生就业创业状况调查工作。</w:t>
      </w:r>
    </w:p>
    <w:p w14:paraId="2718E97D" w14:textId="1DFF6B8C" w:rsidR="001127EE" w:rsidRDefault="001127EE" w:rsidP="001127EE">
      <w:pPr>
        <w:pStyle w:val="a3"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为确保调研工作顺利完成，现将我校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届毕业生开展问卷调查工作有关事项通知如下：</w:t>
      </w:r>
    </w:p>
    <w:p w14:paraId="01C237B5" w14:textId="77777777" w:rsidR="001127EE" w:rsidRDefault="001127EE" w:rsidP="001127EE">
      <w:pPr>
        <w:pStyle w:val="a3"/>
        <w:spacing w:before="0" w:beforeAutospacing="0" w:after="150" w:afterAutospacing="0" w:line="540" w:lineRule="atLeast"/>
        <w:ind w:firstLine="600"/>
      </w:pPr>
      <w:r>
        <w:rPr>
          <w:rFonts w:ascii="黑体" w:eastAsia="黑体" w:hAnsi="黑体" w:hint="eastAsia"/>
          <w:sz w:val="30"/>
          <w:szCs w:val="30"/>
        </w:rPr>
        <w:t>一、调查对象</w:t>
      </w:r>
    </w:p>
    <w:p w14:paraId="12DFBF52" w14:textId="7FC3D6BC" w:rsidR="001127EE" w:rsidRDefault="001127EE" w:rsidP="001127EE">
      <w:pPr>
        <w:pStyle w:val="a3"/>
        <w:spacing w:before="0" w:beforeAutospacing="0" w:after="150" w:afterAutospacing="0"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我校全体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届本科毕业生和研究生毕业生（不含委培和定向生）。</w:t>
      </w:r>
    </w:p>
    <w:p w14:paraId="2CBB78D8" w14:textId="77777777" w:rsidR="001127EE" w:rsidRDefault="001127EE" w:rsidP="001127EE">
      <w:pPr>
        <w:pStyle w:val="a3"/>
        <w:spacing w:before="0" w:beforeAutospacing="0" w:after="150" w:afterAutospacing="0" w:line="540" w:lineRule="atLeast"/>
        <w:ind w:firstLine="600"/>
      </w:pPr>
      <w:r>
        <w:rPr>
          <w:rFonts w:ascii="黑体" w:eastAsia="黑体" w:hAnsi="黑体" w:hint="eastAsia"/>
          <w:sz w:val="30"/>
          <w:szCs w:val="30"/>
        </w:rPr>
        <w:t>二、调查内容</w:t>
      </w:r>
    </w:p>
    <w:p w14:paraId="65C6D39D" w14:textId="77777777" w:rsidR="001127EE" w:rsidRPr="00081597" w:rsidRDefault="001127EE" w:rsidP="001127EE">
      <w:pPr>
        <w:pStyle w:val="22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081597">
        <w:rPr>
          <w:rFonts w:ascii="仿宋" w:eastAsia="仿宋" w:hAnsi="仿宋" w:hint="eastAsia"/>
          <w:spacing w:val="-8"/>
          <w:sz w:val="32"/>
          <w:szCs w:val="32"/>
        </w:rPr>
        <w:t>求职过程</w:t>
      </w:r>
      <w:r>
        <w:rPr>
          <w:rFonts w:ascii="仿宋" w:eastAsia="仿宋" w:hAnsi="仿宋" w:hint="eastAsia"/>
          <w:spacing w:val="-8"/>
          <w:sz w:val="32"/>
          <w:szCs w:val="32"/>
        </w:rPr>
        <w:t>、</w:t>
      </w:r>
      <w:r w:rsidRPr="00081597">
        <w:rPr>
          <w:rFonts w:ascii="仿宋" w:eastAsia="仿宋" w:hAnsi="仿宋" w:hint="eastAsia"/>
          <w:spacing w:val="-8"/>
          <w:sz w:val="32"/>
          <w:szCs w:val="32"/>
        </w:rPr>
        <w:t>就业结果、自主创业</w:t>
      </w:r>
      <w:r>
        <w:rPr>
          <w:rFonts w:ascii="仿宋" w:eastAsia="仿宋" w:hAnsi="仿宋" w:hint="eastAsia"/>
          <w:spacing w:val="-8"/>
          <w:sz w:val="32"/>
          <w:szCs w:val="32"/>
        </w:rPr>
        <w:t>、</w:t>
      </w:r>
      <w:r w:rsidRPr="00081597">
        <w:rPr>
          <w:rFonts w:ascii="仿宋" w:eastAsia="仿宋" w:hAnsi="仿宋" w:hint="eastAsia"/>
          <w:spacing w:val="-8"/>
          <w:sz w:val="32"/>
          <w:szCs w:val="32"/>
        </w:rPr>
        <w:t>专业培养</w:t>
      </w:r>
      <w:r>
        <w:rPr>
          <w:rFonts w:ascii="仿宋" w:eastAsia="仿宋" w:hAnsi="仿宋" w:hint="eastAsia"/>
          <w:spacing w:val="-8"/>
          <w:sz w:val="32"/>
          <w:szCs w:val="32"/>
        </w:rPr>
        <w:t>、</w:t>
      </w:r>
      <w:r w:rsidRPr="00081597">
        <w:rPr>
          <w:rFonts w:ascii="仿宋" w:eastAsia="仿宋" w:hAnsi="仿宋" w:hint="eastAsia"/>
          <w:spacing w:val="-8"/>
          <w:sz w:val="32"/>
          <w:szCs w:val="32"/>
        </w:rPr>
        <w:t>就业教育</w:t>
      </w:r>
      <w:r>
        <w:rPr>
          <w:rFonts w:ascii="仿宋" w:eastAsia="仿宋" w:hAnsi="仿宋" w:hint="eastAsia"/>
          <w:spacing w:val="-8"/>
          <w:sz w:val="32"/>
          <w:szCs w:val="32"/>
        </w:rPr>
        <w:t>及服务</w:t>
      </w:r>
      <w:r w:rsidRPr="00081597">
        <w:rPr>
          <w:rFonts w:ascii="仿宋" w:eastAsia="仿宋" w:hAnsi="仿宋" w:hint="eastAsia"/>
          <w:spacing w:val="-8"/>
          <w:sz w:val="32"/>
          <w:szCs w:val="32"/>
        </w:rPr>
        <w:t>情况。</w:t>
      </w:r>
    </w:p>
    <w:p w14:paraId="194EFBDF" w14:textId="77777777" w:rsidR="001127EE" w:rsidRDefault="001127EE" w:rsidP="001127EE">
      <w:pPr>
        <w:pStyle w:val="a3"/>
        <w:spacing w:before="0" w:beforeAutospacing="0" w:after="150" w:afterAutospacing="0" w:line="540" w:lineRule="atLeast"/>
        <w:ind w:firstLine="600"/>
      </w:pPr>
      <w:r>
        <w:rPr>
          <w:rFonts w:ascii="黑体" w:eastAsia="黑体" w:hAnsi="黑体" w:hint="eastAsia"/>
          <w:sz w:val="30"/>
          <w:szCs w:val="30"/>
        </w:rPr>
        <w:lastRenderedPageBreak/>
        <w:t>三、关于问卷登录网址及二维码</w:t>
      </w:r>
    </w:p>
    <w:p w14:paraId="0621617F" w14:textId="77777777" w:rsidR="001127EE" w:rsidRDefault="001127EE" w:rsidP="001127EE">
      <w:pPr>
        <w:pStyle w:val="a3"/>
        <w:spacing w:before="0" w:beforeAutospacing="0" w:after="150" w:afterAutospacing="0" w:line="540" w:lineRule="atLeast"/>
        <w:ind w:firstLine="600"/>
      </w:pPr>
      <w:r>
        <w:rPr>
          <w:rFonts w:ascii="仿宋" w:eastAsia="仿宋" w:hAnsi="仿宋" w:hint="eastAsia"/>
          <w:sz w:val="30"/>
          <w:szCs w:val="30"/>
        </w:rPr>
        <w:t>本次毕业生问卷调查设电脑版和</w:t>
      </w:r>
      <w:proofErr w:type="gramStart"/>
      <w:r>
        <w:rPr>
          <w:rFonts w:ascii="仿宋" w:eastAsia="仿宋" w:hAnsi="仿宋" w:hint="eastAsia"/>
          <w:sz w:val="30"/>
          <w:szCs w:val="30"/>
        </w:rPr>
        <w:t>手机版</w:t>
      </w:r>
      <w:proofErr w:type="gramEnd"/>
      <w:r>
        <w:rPr>
          <w:rFonts w:ascii="仿宋" w:eastAsia="仿宋" w:hAnsi="仿宋" w:hint="eastAsia"/>
          <w:sz w:val="30"/>
          <w:szCs w:val="30"/>
        </w:rPr>
        <w:t>两个版本，大家可以根据需要选择。</w:t>
      </w:r>
    </w:p>
    <w:p w14:paraId="345EED40" w14:textId="77777777" w:rsidR="001127EE" w:rsidRDefault="001127EE" w:rsidP="001127EE">
      <w:pPr>
        <w:pStyle w:val="a3"/>
        <w:spacing w:before="0" w:beforeAutospacing="0" w:after="150" w:afterAutospacing="0" w:line="540" w:lineRule="atLeast"/>
        <w:ind w:firstLine="600"/>
        <w:rPr>
          <w:rStyle w:val="a4"/>
          <w:rFonts w:ascii="仿宋" w:eastAsia="仿宋" w:hAnsi="仿宋"/>
          <w:sz w:val="30"/>
          <w:szCs w:val="30"/>
        </w:rPr>
      </w:pPr>
      <w:r>
        <w:rPr>
          <w:rStyle w:val="a4"/>
          <w:rFonts w:ascii="仿宋" w:eastAsia="仿宋" w:hAnsi="仿宋" w:hint="eastAsia"/>
          <w:sz w:val="30"/>
          <w:szCs w:val="30"/>
        </w:rPr>
        <w:t>毕业生问卷网址（电脑版）：</w:t>
      </w:r>
    </w:p>
    <w:p w14:paraId="4A062DFD" w14:textId="1CAC9714" w:rsidR="001127EE" w:rsidRDefault="0065696C" w:rsidP="001127EE">
      <w:pPr>
        <w:pStyle w:val="a3"/>
        <w:spacing w:before="0" w:beforeAutospacing="0" w:after="150" w:afterAutospacing="0" w:line="540" w:lineRule="atLeast"/>
        <w:ind w:firstLine="600"/>
        <w:rPr>
          <w:rStyle w:val="a4"/>
          <w:rFonts w:ascii="仿宋" w:eastAsia="仿宋" w:hAnsi="仿宋"/>
          <w:sz w:val="30"/>
          <w:szCs w:val="30"/>
        </w:rPr>
      </w:pPr>
      <w:hyperlink r:id="rId6" w:history="1">
        <w:r w:rsidR="001127EE" w:rsidRPr="004F1C37">
          <w:rPr>
            <w:rStyle w:val="a5"/>
            <w:rFonts w:ascii="仿宋" w:eastAsia="仿宋" w:hAnsi="仿宋"/>
            <w:sz w:val="30"/>
            <w:szCs w:val="30"/>
          </w:rPr>
          <w:t>https://byswj.zkey.cc/bys2022</w:t>
        </w:r>
      </w:hyperlink>
    </w:p>
    <w:p w14:paraId="00E31DD4" w14:textId="77777777" w:rsidR="001127EE" w:rsidRDefault="001127EE" w:rsidP="001127EE">
      <w:pPr>
        <w:pStyle w:val="a3"/>
        <w:spacing w:before="0" w:beforeAutospacing="0" w:after="150" w:afterAutospacing="0" w:line="540" w:lineRule="atLeast"/>
        <w:ind w:firstLine="600"/>
      </w:pPr>
      <w:r>
        <w:rPr>
          <w:rStyle w:val="a4"/>
          <w:rFonts w:ascii="仿宋" w:eastAsia="仿宋" w:hAnsi="仿宋" w:hint="eastAsia"/>
          <w:sz w:val="30"/>
          <w:szCs w:val="30"/>
        </w:rPr>
        <w:t>毕业生问卷二维码（手机版）：</w:t>
      </w:r>
    </w:p>
    <w:p w14:paraId="23FC0D2F" w14:textId="564F5692" w:rsidR="001127EE" w:rsidRDefault="001127EE" w:rsidP="001127EE">
      <w:pPr>
        <w:pStyle w:val="a3"/>
        <w:spacing w:before="0" w:beforeAutospacing="0" w:after="150" w:afterAutospacing="0" w:line="540" w:lineRule="atLeast"/>
        <w:ind w:firstLine="600"/>
        <w:jc w:val="center"/>
      </w:pPr>
      <w:r>
        <w:rPr>
          <w:noProof/>
        </w:rPr>
        <w:drawing>
          <wp:inline distT="0" distB="0" distL="0" distR="0" wp14:anchorId="68B05F17" wp14:editId="0AAE285E">
            <wp:extent cx="4095115" cy="409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27C46" w14:textId="77777777" w:rsidR="001127EE" w:rsidRDefault="001127EE" w:rsidP="001127EE">
      <w:pPr>
        <w:pStyle w:val="a3"/>
        <w:spacing w:before="0" w:beforeAutospacing="0" w:after="150" w:afterAutospacing="0"/>
        <w:ind w:firstLine="600"/>
      </w:pPr>
      <w:proofErr w:type="gramStart"/>
      <w:r>
        <w:rPr>
          <w:rFonts w:ascii="仿宋" w:eastAsia="仿宋" w:hAnsi="仿宋" w:hint="eastAsia"/>
          <w:sz w:val="30"/>
          <w:szCs w:val="30"/>
        </w:rPr>
        <w:t>微信名称</w:t>
      </w:r>
      <w:proofErr w:type="gramEnd"/>
      <w:r>
        <w:rPr>
          <w:rFonts w:ascii="仿宋" w:eastAsia="仿宋" w:hAnsi="仿宋" w:hint="eastAsia"/>
          <w:sz w:val="30"/>
          <w:szCs w:val="30"/>
        </w:rPr>
        <w:t>：成功就业服务号</w:t>
      </w:r>
    </w:p>
    <w:p w14:paraId="69B6513F" w14:textId="77777777" w:rsidR="001127EE" w:rsidRDefault="001127EE" w:rsidP="001127EE">
      <w:pPr>
        <w:pStyle w:val="a3"/>
        <w:spacing w:before="0" w:beforeAutospacing="0" w:after="150" w:afterAutospacing="0"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）毕业生登录微信，搜索公众号“</w:t>
      </w:r>
      <w:r>
        <w:rPr>
          <w:rFonts w:ascii="仿宋" w:eastAsia="仿宋" w:hAnsi="仿宋" w:hint="eastAsia"/>
          <w:sz w:val="30"/>
          <w:szCs w:val="30"/>
        </w:rPr>
        <w:t>成功就业服务号</w:t>
      </w:r>
      <w:r>
        <w:rPr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加关注，进入公众号后，点击下方子菜单栏中的</w:t>
      </w:r>
      <w:r>
        <w:rPr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问卷调查</w:t>
      </w:r>
      <w:r>
        <w:rPr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，进入</w:t>
      </w:r>
      <w:proofErr w:type="gramStart"/>
      <w:r>
        <w:rPr>
          <w:rFonts w:ascii="仿宋" w:eastAsia="仿宋" w:hAnsi="仿宋" w:hint="eastAsia"/>
          <w:sz w:val="32"/>
          <w:szCs w:val="32"/>
        </w:rPr>
        <w:t>手机版</w:t>
      </w:r>
      <w:proofErr w:type="gramEnd"/>
      <w:r>
        <w:rPr>
          <w:rFonts w:ascii="仿宋" w:eastAsia="仿宋" w:hAnsi="仿宋" w:hint="eastAsia"/>
          <w:sz w:val="32"/>
          <w:szCs w:val="32"/>
        </w:rPr>
        <w:t>问卷填答系统。</w:t>
      </w:r>
    </w:p>
    <w:p w14:paraId="1257CED8" w14:textId="77777777" w:rsidR="001127EE" w:rsidRDefault="001127EE" w:rsidP="001127EE">
      <w:pPr>
        <w:pStyle w:val="a3"/>
        <w:spacing w:before="0" w:beforeAutospacing="0" w:after="150" w:afterAutospacing="0"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）各学院可以通过</w:t>
      </w:r>
      <w:proofErr w:type="gramStart"/>
      <w:r>
        <w:rPr>
          <w:rFonts w:ascii="仿宋" w:eastAsia="仿宋" w:hAnsi="仿宋" w:hint="eastAsia"/>
          <w:sz w:val="32"/>
          <w:szCs w:val="32"/>
        </w:rPr>
        <w:t>微信群</w:t>
      </w:r>
      <w:proofErr w:type="gramEnd"/>
      <w:r>
        <w:rPr>
          <w:rFonts w:ascii="仿宋" w:eastAsia="仿宋" w:hAnsi="仿宋" w:hint="eastAsia"/>
          <w:sz w:val="32"/>
          <w:szCs w:val="32"/>
        </w:rPr>
        <w:t>或发布海报等方式向毕业生推送“</w:t>
      </w:r>
      <w:r>
        <w:rPr>
          <w:rFonts w:ascii="仿宋" w:eastAsia="仿宋" w:hAnsi="仿宋" w:hint="eastAsia"/>
          <w:sz w:val="30"/>
          <w:szCs w:val="30"/>
        </w:rPr>
        <w:t>成功就业服务号</w:t>
      </w:r>
      <w:r>
        <w:rPr>
          <w:sz w:val="32"/>
          <w:szCs w:val="32"/>
        </w:rPr>
        <w:t>”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的二维码，毕业生通过手机扫描二</w:t>
      </w:r>
      <w:proofErr w:type="gramStart"/>
      <w:r>
        <w:rPr>
          <w:rFonts w:ascii="仿宋" w:eastAsia="仿宋" w:hAnsi="仿宋" w:hint="eastAsia"/>
          <w:sz w:val="32"/>
          <w:szCs w:val="32"/>
        </w:rPr>
        <w:t>维码加</w:t>
      </w:r>
      <w:proofErr w:type="gramEnd"/>
      <w:r>
        <w:rPr>
          <w:rFonts w:ascii="仿宋" w:eastAsia="仿宋" w:hAnsi="仿宋" w:hint="eastAsia"/>
          <w:sz w:val="32"/>
          <w:szCs w:val="32"/>
        </w:rPr>
        <w:t>关注，进入</w:t>
      </w:r>
      <w:proofErr w:type="gramStart"/>
      <w:r>
        <w:rPr>
          <w:rFonts w:ascii="仿宋" w:eastAsia="仿宋" w:hAnsi="仿宋" w:hint="eastAsia"/>
          <w:sz w:val="32"/>
          <w:szCs w:val="32"/>
        </w:rPr>
        <w:t>手机版</w:t>
      </w:r>
      <w:proofErr w:type="gramEnd"/>
      <w:r>
        <w:rPr>
          <w:rFonts w:ascii="仿宋" w:eastAsia="仿宋" w:hAnsi="仿宋" w:hint="eastAsia"/>
          <w:sz w:val="32"/>
          <w:szCs w:val="32"/>
        </w:rPr>
        <w:t>问卷填答系统。</w:t>
      </w:r>
    </w:p>
    <w:p w14:paraId="5670FCF6" w14:textId="47A54920" w:rsidR="00E6400C" w:rsidRDefault="00E6400C" w:rsidP="001127EE">
      <w:pPr>
        <w:pStyle w:val="a3"/>
        <w:spacing w:before="0" w:beforeAutospacing="0" w:after="150" w:afterAutospacing="0" w:line="540" w:lineRule="atLeast"/>
        <w:rPr>
          <w:sz w:val="30"/>
          <w:szCs w:val="30"/>
        </w:rPr>
      </w:pPr>
    </w:p>
    <w:p w14:paraId="2AF32FB6" w14:textId="1766C6DF" w:rsidR="00E6400C" w:rsidRPr="00E6400C" w:rsidRDefault="00E6400C" w:rsidP="00E6400C">
      <w:pPr>
        <w:pStyle w:val="a3"/>
        <w:spacing w:before="0" w:beforeAutospacing="0" w:after="150" w:afterAutospacing="0" w:line="540" w:lineRule="atLeast"/>
        <w:jc w:val="right"/>
        <w:rPr>
          <w:sz w:val="30"/>
          <w:szCs w:val="30"/>
        </w:rPr>
      </w:pPr>
      <w:r w:rsidRPr="00E6400C">
        <w:rPr>
          <w:rFonts w:hint="eastAsia"/>
          <w:sz w:val="30"/>
          <w:szCs w:val="30"/>
        </w:rPr>
        <w:t>学生工作部（处）</w:t>
      </w:r>
    </w:p>
    <w:p w14:paraId="18F74B40" w14:textId="77777777" w:rsidR="001127EE" w:rsidRPr="00E6400C" w:rsidRDefault="001127EE" w:rsidP="001127EE">
      <w:pPr>
        <w:pStyle w:val="a3"/>
        <w:spacing w:before="0" w:beforeAutospacing="0" w:after="150" w:afterAutospacing="0" w:line="540" w:lineRule="atLeast"/>
        <w:jc w:val="right"/>
        <w:rPr>
          <w:sz w:val="30"/>
          <w:szCs w:val="30"/>
        </w:rPr>
      </w:pPr>
      <w:r w:rsidRPr="00E6400C">
        <w:rPr>
          <w:rFonts w:hint="eastAsia"/>
          <w:sz w:val="30"/>
          <w:szCs w:val="30"/>
        </w:rPr>
        <w:t>就业指导中心</w:t>
      </w:r>
    </w:p>
    <w:p w14:paraId="620E93D7" w14:textId="432F8117" w:rsidR="001127EE" w:rsidRPr="00E6400C" w:rsidRDefault="001127EE" w:rsidP="001127EE">
      <w:pPr>
        <w:pStyle w:val="a3"/>
        <w:spacing w:before="0" w:beforeAutospacing="0" w:after="150" w:afterAutospacing="0" w:line="540" w:lineRule="atLeast"/>
        <w:jc w:val="right"/>
        <w:rPr>
          <w:sz w:val="30"/>
          <w:szCs w:val="30"/>
        </w:rPr>
      </w:pPr>
      <w:r w:rsidRPr="00E6400C">
        <w:rPr>
          <w:sz w:val="30"/>
          <w:szCs w:val="30"/>
        </w:rPr>
        <w:t>202</w:t>
      </w:r>
      <w:r w:rsidR="00E6400C">
        <w:rPr>
          <w:sz w:val="30"/>
          <w:szCs w:val="30"/>
        </w:rPr>
        <w:t>2</w:t>
      </w:r>
      <w:r w:rsidRPr="00E6400C">
        <w:rPr>
          <w:rFonts w:hint="eastAsia"/>
          <w:sz w:val="30"/>
          <w:szCs w:val="30"/>
        </w:rPr>
        <w:t>年</w:t>
      </w:r>
      <w:r w:rsidR="00E6400C" w:rsidRPr="00E6400C">
        <w:rPr>
          <w:sz w:val="30"/>
          <w:szCs w:val="30"/>
        </w:rPr>
        <w:t>5</w:t>
      </w:r>
      <w:r w:rsidRPr="00E6400C">
        <w:rPr>
          <w:rFonts w:hint="eastAsia"/>
          <w:sz w:val="30"/>
          <w:szCs w:val="30"/>
        </w:rPr>
        <w:t>月</w:t>
      </w:r>
      <w:r w:rsidR="00E6400C" w:rsidRPr="00E6400C">
        <w:rPr>
          <w:sz w:val="30"/>
          <w:szCs w:val="30"/>
        </w:rPr>
        <w:t>20</w:t>
      </w:r>
      <w:r w:rsidRPr="00E6400C">
        <w:rPr>
          <w:rFonts w:hint="eastAsia"/>
          <w:sz w:val="30"/>
          <w:szCs w:val="30"/>
        </w:rPr>
        <w:t>日</w:t>
      </w:r>
    </w:p>
    <w:p w14:paraId="4070974C" w14:textId="77777777" w:rsidR="00AC3F3F" w:rsidRDefault="0065696C"/>
    <w:sectPr w:rsidR="00AC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815D" w14:textId="77777777" w:rsidR="0065696C" w:rsidRDefault="0065696C" w:rsidP="00E6400C">
      <w:r>
        <w:separator/>
      </w:r>
    </w:p>
  </w:endnote>
  <w:endnote w:type="continuationSeparator" w:id="0">
    <w:p w14:paraId="7CDC454E" w14:textId="77777777" w:rsidR="0065696C" w:rsidRDefault="0065696C" w:rsidP="00E6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1BC4" w14:textId="77777777" w:rsidR="0065696C" w:rsidRDefault="0065696C" w:rsidP="00E6400C">
      <w:r>
        <w:separator/>
      </w:r>
    </w:p>
  </w:footnote>
  <w:footnote w:type="continuationSeparator" w:id="0">
    <w:p w14:paraId="3BCA4391" w14:textId="77777777" w:rsidR="0065696C" w:rsidRDefault="0065696C" w:rsidP="00E6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EE"/>
    <w:rsid w:val="0000302B"/>
    <w:rsid w:val="001127EE"/>
    <w:rsid w:val="00154410"/>
    <w:rsid w:val="0065696C"/>
    <w:rsid w:val="00664FC2"/>
    <w:rsid w:val="00682B5D"/>
    <w:rsid w:val="007F658B"/>
    <w:rsid w:val="00AC05DA"/>
    <w:rsid w:val="00C30D5A"/>
    <w:rsid w:val="00E6400C"/>
    <w:rsid w:val="00E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D558A"/>
  <w15:chartTrackingRefBased/>
  <w15:docId w15:val="{E7017F7F-CBE1-4B0E-AAEC-39C6F768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127E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27EE"/>
    <w:rPr>
      <w:b/>
      <w:bCs/>
    </w:rPr>
  </w:style>
  <w:style w:type="character" w:styleId="a5">
    <w:name w:val="Hyperlink"/>
    <w:basedOn w:val="a0"/>
    <w:uiPriority w:val="99"/>
    <w:unhideWhenUsed/>
    <w:rsid w:val="001127EE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1127E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21">
    <w:name w:val="正文文本缩进 2 字符1"/>
    <w:link w:val="22"/>
    <w:rsid w:val="001127EE"/>
    <w:rPr>
      <w:rFonts w:ascii="宋体" w:hAnsi="宋体"/>
      <w:szCs w:val="21"/>
    </w:rPr>
  </w:style>
  <w:style w:type="paragraph" w:styleId="22">
    <w:name w:val="Body Text Indent 2"/>
    <w:basedOn w:val="a"/>
    <w:link w:val="21"/>
    <w:rsid w:val="001127EE"/>
    <w:pPr>
      <w:tabs>
        <w:tab w:val="left" w:pos="2520"/>
      </w:tabs>
      <w:spacing w:line="360" w:lineRule="auto"/>
      <w:ind w:firstLine="480"/>
    </w:pPr>
    <w:rPr>
      <w:rFonts w:ascii="宋体" w:hAnsi="宋体"/>
      <w:szCs w:val="21"/>
    </w:rPr>
  </w:style>
  <w:style w:type="character" w:customStyle="1" w:styleId="23">
    <w:name w:val="正文文本缩进 2 字符"/>
    <w:basedOn w:val="a0"/>
    <w:uiPriority w:val="99"/>
    <w:semiHidden/>
    <w:rsid w:val="001127EE"/>
  </w:style>
  <w:style w:type="character" w:styleId="a6">
    <w:name w:val="Unresolved Mention"/>
    <w:basedOn w:val="a0"/>
    <w:uiPriority w:val="99"/>
    <w:semiHidden/>
    <w:unhideWhenUsed/>
    <w:rsid w:val="001127E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64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640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64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64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swj.zkey.cc/bys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wfumingyan@126.com</dc:creator>
  <cp:keywords/>
  <dc:description/>
  <cp:lastModifiedBy>wfumingyan@126.com</cp:lastModifiedBy>
  <cp:revision>5</cp:revision>
  <dcterms:created xsi:type="dcterms:W3CDTF">2022-05-20T06:10:00Z</dcterms:created>
  <dcterms:modified xsi:type="dcterms:W3CDTF">2022-05-20T07:05:00Z</dcterms:modified>
</cp:coreProperties>
</file>